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1D083EBB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r w:rsidR="00656695">
        <w:rPr>
          <w:rStyle w:val="Hyperlink"/>
          <w:rFonts w:ascii="Roc Grotesk" w:hAnsi="Roc Grotesk" w:cs="Arial"/>
          <w:b/>
          <w:bCs/>
          <w:lang w:val="pt-BR"/>
        </w:rPr>
        <w:t>assembleias.</w:t>
      </w:r>
      <w:r w:rsidR="00A306FC">
        <w:rPr>
          <w:rStyle w:val="Hyperlink"/>
          <w:rFonts w:ascii="Roc Grotesk" w:hAnsi="Roc Grotesk" w:cs="Arial"/>
          <w:b/>
          <w:bCs/>
          <w:lang w:val="pt-BR"/>
        </w:rPr>
        <w:t>FVPQ</w:t>
      </w:r>
      <w:r w:rsidR="00656695">
        <w:rPr>
          <w:rStyle w:val="Hyperlink"/>
          <w:rFonts w:ascii="Roc Grotesk" w:hAnsi="Roc Grotesk" w:cs="Arial"/>
          <w:b/>
          <w:bCs/>
          <w:lang w:val="pt-BR"/>
        </w:rPr>
        <w:t>11</w:t>
      </w:r>
      <w:r w:rsidR="00934470">
        <w:rPr>
          <w:rStyle w:val="Hyperlink"/>
          <w:rFonts w:ascii="Roc Grotesk" w:hAnsi="Roc Grotesk" w:cs="Arial"/>
          <w:b/>
          <w:bCs/>
          <w:lang w:val="pt-BR"/>
        </w:rPr>
        <w:t>@riobravo.com.br</w:t>
      </w:r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4C0A54E2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</w:t>
      </w:r>
      <w:r w:rsidR="00D842AA">
        <w:rPr>
          <w:rFonts w:ascii="Roc Grotesk" w:hAnsi="Roc Grotesk" w:cs="Arial"/>
          <w:lang w:val="pt-BR"/>
        </w:rPr>
        <w:t>1</w:t>
      </w:r>
      <w:r w:rsidR="00F268AB" w:rsidRPr="00C701B1">
        <w:rPr>
          <w:rFonts w:ascii="Roc Grotesk" w:hAnsi="Roc Grotesk" w:cs="Arial"/>
          <w:lang w:val="pt-BR"/>
        </w:rPr>
        <w:t>/202</w:t>
      </w:r>
      <w:r w:rsidR="00D842AA">
        <w:rPr>
          <w:rFonts w:ascii="Roc Grotesk" w:hAnsi="Roc Grotesk" w:cs="Arial"/>
          <w:lang w:val="pt-BR"/>
        </w:rPr>
        <w:t>4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A306FC" w:rsidRPr="001A5AEE">
        <w:rPr>
          <w:rFonts w:ascii="Roc Grotesk" w:hAnsi="Roc Grotesk" w:cs="Arial"/>
          <w:b/>
          <w:bCs/>
          <w:lang w:val="pt-BR"/>
        </w:rPr>
        <w:t xml:space="preserve">FUNDO DE INVESTIMENTO </w:t>
      </w:r>
      <w:r w:rsidR="00A306FC" w:rsidRPr="0098496A">
        <w:rPr>
          <w:rFonts w:ascii="Roc Grotesk" w:hAnsi="Roc Grotesk" w:cs="Arial"/>
          <w:b/>
          <w:bCs/>
          <w:lang w:val="pt-BR"/>
        </w:rPr>
        <w:t>IMOBILIÁRIO VIA PARQUE SHOPPING - FII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321AA1E4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</w:t>
      </w:r>
      <w:r w:rsidR="00934470">
        <w:rPr>
          <w:rFonts w:ascii="Roc Grotesk" w:hAnsi="Roc Grotesk" w:cs="Arial"/>
          <w:lang w:val="pt-BR"/>
        </w:rPr>
        <w:t>4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79A9D0BB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</w:t>
      </w:r>
      <w:r w:rsidR="00062A58" w:rsidRPr="00AC68E8">
        <w:rPr>
          <w:rFonts w:ascii="Roc Grotesk" w:hAnsi="Roc Grotesk" w:cs="Arial"/>
          <w:b/>
          <w:bCs/>
          <w:lang w:val="pt-BR"/>
        </w:rPr>
        <w:t xml:space="preserve">Formal nº </w:t>
      </w:r>
      <w:r w:rsidR="00B117FD" w:rsidRPr="00182B76">
        <w:rPr>
          <w:rFonts w:ascii="Roc Grotesk" w:hAnsi="Roc Grotesk" w:cs="Arial"/>
          <w:b/>
          <w:bCs/>
          <w:lang w:val="pt-BR"/>
        </w:rPr>
        <w:t>01</w:t>
      </w:r>
      <w:r w:rsidR="00062A58" w:rsidRPr="00AC68E8">
        <w:rPr>
          <w:rFonts w:ascii="Roc Grotesk" w:hAnsi="Roc Grotesk" w:cs="Arial"/>
          <w:b/>
          <w:bCs/>
          <w:lang w:val="pt-BR"/>
        </w:rPr>
        <w:t>/20</w:t>
      </w:r>
      <w:r w:rsidR="00D842AA" w:rsidRPr="00AC68E8">
        <w:rPr>
          <w:rFonts w:ascii="Roc Grotesk" w:hAnsi="Roc Grotesk" w:cs="Arial"/>
          <w:b/>
          <w:bCs/>
          <w:lang w:val="pt-BR"/>
        </w:rPr>
        <w:t>24</w:t>
      </w:r>
      <w:r w:rsidR="004E42BF" w:rsidRPr="00AC68E8">
        <w:rPr>
          <w:rFonts w:ascii="Roc Grotesk" w:hAnsi="Roc Grotesk" w:cs="Arial"/>
          <w:lang w:val="pt-BR"/>
        </w:rPr>
        <w:t xml:space="preserve"> do </w:t>
      </w:r>
      <w:r w:rsidR="00A306FC" w:rsidRPr="001A5AEE">
        <w:rPr>
          <w:rFonts w:ascii="Roc Grotesk" w:hAnsi="Roc Grotesk" w:cs="Arial"/>
          <w:b/>
          <w:bCs/>
          <w:lang w:val="pt-BR"/>
        </w:rPr>
        <w:t xml:space="preserve">FUNDO DE INVESTIMENTO </w:t>
      </w:r>
      <w:r w:rsidR="00A306FC" w:rsidRPr="0098496A">
        <w:rPr>
          <w:rFonts w:ascii="Roc Grotesk" w:hAnsi="Roc Grotesk" w:cs="Arial"/>
          <w:b/>
          <w:bCs/>
          <w:lang w:val="pt-BR"/>
        </w:rPr>
        <w:t>IMOBILIÁRIO VIA PARQUE SHOPPING - FII</w:t>
      </w:r>
      <w:r w:rsidR="00A306FC" w:rsidRPr="00AC68E8">
        <w:rPr>
          <w:rFonts w:ascii="Roc Grotesk" w:hAnsi="Roc Grotesk" w:cs="Arial"/>
          <w:lang w:val="pt-BR"/>
        </w:rPr>
        <w:t xml:space="preserve"> </w:t>
      </w:r>
      <w:r w:rsidRPr="00AC68E8">
        <w:rPr>
          <w:rFonts w:ascii="Roc Grotesk" w:hAnsi="Roc Grotesk" w:cs="Arial"/>
          <w:lang w:val="pt-BR"/>
        </w:rPr>
        <w:t xml:space="preserve">inscrito no CNPJ sob o nº </w:t>
      </w:r>
      <w:r w:rsidR="00045967" w:rsidRPr="00045967">
        <w:rPr>
          <w:rFonts w:ascii="Roc Grotesk" w:hAnsi="Roc Grotesk" w:cs="Arial"/>
          <w:b/>
          <w:bCs/>
          <w:lang w:val="pt-BR"/>
        </w:rPr>
        <w:t xml:space="preserve">00.332.266/0001-31 </w:t>
      </w:r>
      <w:r w:rsidRPr="00AC68E8">
        <w:rPr>
          <w:rFonts w:ascii="Roc Grotesk" w:hAnsi="Roc Grotesk" w:cs="Arial"/>
          <w:lang w:val="pt-BR"/>
        </w:rPr>
        <w:t>(“</w:t>
      </w:r>
      <w:r w:rsidRPr="00AC68E8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DA8A956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AC68E8">
        <w:rPr>
          <w:rFonts w:ascii="Roc Grotesk" w:hAnsi="Roc Grotesk" w:cs="Arial"/>
          <w:lang w:val="pt-BR"/>
        </w:rPr>
        <w:t xml:space="preserve">Em atenção ao Edital de Convocação </w:t>
      </w:r>
      <w:r w:rsidR="00DC5793" w:rsidRPr="00AC68E8">
        <w:rPr>
          <w:rFonts w:ascii="Roc Grotesk" w:hAnsi="Roc Grotesk" w:cs="Arial"/>
          <w:lang w:val="pt-BR"/>
        </w:rPr>
        <w:t xml:space="preserve">e Proposta da Administradora encaminhada em </w:t>
      </w:r>
      <w:r w:rsidR="00A306FC">
        <w:rPr>
          <w:rFonts w:ascii="Roc Grotesk" w:hAnsi="Roc Grotesk" w:cs="Arial"/>
          <w:lang w:val="pt-BR"/>
        </w:rPr>
        <w:t>03</w:t>
      </w:r>
      <w:r w:rsidR="00DC5793" w:rsidRPr="00AC68E8">
        <w:rPr>
          <w:rFonts w:ascii="Roc Grotesk" w:hAnsi="Roc Grotesk" w:cs="Arial"/>
          <w:lang w:val="pt-BR"/>
        </w:rPr>
        <w:t xml:space="preserve"> de </w:t>
      </w:r>
      <w:r w:rsidR="00A306FC">
        <w:rPr>
          <w:rFonts w:ascii="Roc Grotesk" w:hAnsi="Roc Grotesk" w:cs="Arial"/>
          <w:lang w:val="pt-BR"/>
        </w:rPr>
        <w:t>abril</w:t>
      </w:r>
      <w:r w:rsidR="00DC5793" w:rsidRPr="00AC68E8">
        <w:rPr>
          <w:rFonts w:ascii="Roc Grotesk" w:hAnsi="Roc Grotesk" w:cs="Arial"/>
          <w:lang w:val="pt-BR"/>
        </w:rPr>
        <w:t xml:space="preserve"> de </w:t>
      </w:r>
      <w:r w:rsidR="00C62A57" w:rsidRPr="00AC68E8">
        <w:rPr>
          <w:rFonts w:ascii="Roc Grotesk" w:hAnsi="Roc Grotesk" w:cs="Arial"/>
          <w:lang w:val="pt-BR"/>
        </w:rPr>
        <w:t>202</w:t>
      </w:r>
      <w:r w:rsidR="00D842AA" w:rsidRPr="00AC68E8">
        <w:rPr>
          <w:rFonts w:ascii="Roc Grotesk" w:hAnsi="Roc Grotesk" w:cs="Arial"/>
          <w:lang w:val="pt-BR"/>
        </w:rPr>
        <w:t>4</w:t>
      </w:r>
      <w:r w:rsidR="00DC5793" w:rsidRPr="00AC68E8">
        <w:rPr>
          <w:rFonts w:ascii="Roc Grotesk" w:hAnsi="Roc Grotesk" w:cs="Arial"/>
          <w:lang w:val="pt-BR"/>
        </w:rPr>
        <w:t xml:space="preserve">, </w:t>
      </w:r>
      <w:r w:rsidRPr="00AC68E8">
        <w:rPr>
          <w:rFonts w:ascii="Roc Grotesk" w:hAnsi="Roc Grotesk" w:cs="Arial"/>
          <w:lang w:val="pt-BR"/>
        </w:rPr>
        <w:t>manifesto o meu voto a respeito das deliberações da ordem do dia, no seguinte sentido</w:t>
      </w:r>
      <w:r w:rsidRPr="003B78E4">
        <w:rPr>
          <w:rFonts w:ascii="Roc Grotesk" w:hAnsi="Roc Grotesk" w:cs="Arial"/>
          <w:lang w:val="pt-BR"/>
        </w:rPr>
        <w:t>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0B596CA8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</w:t>
      </w:r>
      <w:r w:rsidR="00D842AA">
        <w:rPr>
          <w:rFonts w:ascii="Roc Grotesk" w:eastAsiaTheme="minorEastAsia" w:hAnsi="Roc Grotesk" w:cs="Arial"/>
          <w:sz w:val="22"/>
          <w:szCs w:val="22"/>
          <w:lang w:val="pt-BR" w:eastAsia="en-US"/>
        </w:rPr>
        <w:t>3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478CBB" w14:textId="77777777" w:rsidR="00A306FC" w:rsidRPr="00A306FC" w:rsidRDefault="00A306FC" w:rsidP="00A306FC">
      <w:pPr>
        <w:rPr>
          <w:rFonts w:ascii="Roc Grotesk" w:eastAsia="Times New Roman" w:hAnsi="Roc Grotesk" w:cs="Arial"/>
          <w:szCs w:val="18"/>
          <w:lang w:val="pt-BR" w:eastAsia="pt-BR"/>
        </w:rPr>
      </w:pPr>
      <w:r w:rsidRPr="00A306FC">
        <w:rPr>
          <w:rFonts w:ascii="Roc Grotesk" w:eastAsia="Times New Roman" w:hAnsi="Roc Grotesk" w:cs="Arial"/>
          <w:szCs w:val="18"/>
          <w:lang w:val="pt-BR" w:eastAsia="pt-BR"/>
        </w:rPr>
        <w:t>Eleição dos membros do Comitê Consultivo do Fundo (“Comitê”), conforme detalhado no Regimento Interno do Comitê que integra o Regulamento do Fundo.</w:t>
      </w:r>
    </w:p>
    <w:p w14:paraId="1A4944E1" w14:textId="7613F85C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>Candidato 1:</w:t>
      </w:r>
      <w:r w:rsidR="00182B76" w:rsidRPr="00917849">
        <w:rPr>
          <w:rFonts w:ascii="Roc Grotesk" w:hAnsi="Roc Grotesk" w:cs="Arial"/>
          <w:sz w:val="22"/>
          <w:szCs w:val="22"/>
          <w:lang w:val="pt-BR"/>
        </w:rPr>
        <w:t xml:space="preserve"> </w:t>
      </w:r>
      <w:r w:rsidR="00A306FC" w:rsidRPr="00A306FC">
        <w:rPr>
          <w:rFonts w:ascii="Roc Grotesk" w:hAnsi="Roc Grotesk" w:cs="Arial"/>
          <w:sz w:val="22"/>
          <w:szCs w:val="22"/>
          <w:lang w:val="pt-BR"/>
        </w:rPr>
        <w:t xml:space="preserve">HEDGE BRASIL SHOPPING FUNDO DE INVESTIMENTO IMOBILIARIO, por sua Administradora HEDGE Investments Distribuidora de Títulos e Valores Mobiliários Ltda e representado por seu procurador Gustavo de Siqueira </w:t>
      </w:r>
      <w:proofErr w:type="spellStart"/>
      <w:r w:rsidR="00A306FC" w:rsidRPr="00A306FC">
        <w:rPr>
          <w:rFonts w:ascii="Roc Grotesk" w:hAnsi="Roc Grotesk" w:cs="Arial"/>
          <w:sz w:val="22"/>
          <w:szCs w:val="22"/>
          <w:lang w:val="pt-BR"/>
        </w:rPr>
        <w:t>Tanganelli</w:t>
      </w:r>
      <w:proofErr w:type="spellEnd"/>
    </w:p>
    <w:p w14:paraId="2A6BC84D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7E423B7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563ACAE4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28867B80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4A3C9BD7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123365BE" w14:textId="2933D03B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2: </w:t>
      </w:r>
      <w:r w:rsidR="00A306FC" w:rsidRPr="00A306FC">
        <w:rPr>
          <w:rFonts w:ascii="Roc Grotesk" w:hAnsi="Roc Grotesk" w:cs="Arial"/>
          <w:sz w:val="22"/>
          <w:szCs w:val="22"/>
          <w:lang w:val="pt-BR"/>
        </w:rPr>
        <w:t xml:space="preserve">HEDGE TOP FOFII 3 FUNDO DE INVESTIMENTO IMOBILIARIO, por sua Administradora HEDGE Investments Distribuidora de Títulos e Valores Mobiliários </w:t>
      </w:r>
      <w:r w:rsidR="00A306FC" w:rsidRPr="00A306FC">
        <w:rPr>
          <w:rFonts w:ascii="Roc Grotesk" w:hAnsi="Roc Grotesk" w:cs="Arial"/>
          <w:sz w:val="22"/>
          <w:szCs w:val="22"/>
          <w:lang w:val="pt-BR"/>
        </w:rPr>
        <w:lastRenderedPageBreak/>
        <w:t>Ltda e representado por seu procurador Marcos André Drumond Linhares Pimenta</w:t>
      </w:r>
    </w:p>
    <w:p w14:paraId="667EDF0D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58D2ED4F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2EE6CDE3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67753D4D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17BDA9E3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622B270E" w14:textId="0D12703C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>Candidato 3:</w:t>
      </w:r>
      <w:r w:rsidR="00FA6190">
        <w:rPr>
          <w:rFonts w:ascii="Roc Grotesk" w:hAnsi="Roc Grotesk" w:cs="Arial"/>
          <w:sz w:val="22"/>
          <w:szCs w:val="18"/>
          <w:lang w:val="pt-BR"/>
        </w:rPr>
        <w:t xml:space="preserve">  </w:t>
      </w:r>
      <w:r w:rsidR="00A306FC" w:rsidRPr="00A306FC">
        <w:rPr>
          <w:rFonts w:ascii="Roc Grotesk" w:hAnsi="Roc Grotesk" w:cs="Arial"/>
          <w:sz w:val="22"/>
          <w:szCs w:val="18"/>
          <w:lang w:val="pt-BR"/>
        </w:rPr>
        <w:t>ALIANSCE SONAE SHOPPING CENTER S.A. representado por seu procurador João Reis Vianna Pinheiro</w:t>
      </w:r>
      <w:r w:rsidR="00BD2203">
        <w:rPr>
          <w:rFonts w:ascii="Roc Grotesk" w:hAnsi="Roc Grotesk" w:cs="Arial"/>
          <w:sz w:val="22"/>
          <w:szCs w:val="18"/>
          <w:lang w:val="pt-BR"/>
        </w:rPr>
        <w:t>.</w:t>
      </w:r>
    </w:p>
    <w:p w14:paraId="6481FF13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2C8629C4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31FD0A56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3825FAE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7E23EE21" w14:textId="77777777" w:rsidR="00A306FC" w:rsidRDefault="00A306FC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</w:p>
    <w:p w14:paraId="4F46E9C3" w14:textId="01257AE7" w:rsidR="00A306FC" w:rsidRDefault="00A306FC" w:rsidP="00A306FC">
      <w:pPr>
        <w:pStyle w:val="PargrafodaLista"/>
        <w:numPr>
          <w:ilvl w:val="0"/>
          <w:numId w:val="19"/>
        </w:numPr>
        <w:spacing w:line="320" w:lineRule="exact"/>
        <w:rPr>
          <w:rFonts w:ascii="Roc Grotesk" w:hAnsi="Roc Grotesk" w:cs="Arial"/>
          <w:lang w:val="pt-BR"/>
        </w:rPr>
      </w:pPr>
      <w:r w:rsidRPr="00A57D6F">
        <w:rPr>
          <w:rFonts w:ascii="Roc Grotesk" w:hAnsi="Roc Grotesk"/>
          <w:lang w:val="pt-BR"/>
        </w:rPr>
        <w:t xml:space="preserve">Candidato </w:t>
      </w:r>
      <w:r w:rsidRPr="0098496A">
        <w:rPr>
          <w:rFonts w:ascii="Roc Grotesk" w:hAnsi="Roc Grotesk" w:cs="Arial"/>
          <w:lang w:val="pt-BR"/>
        </w:rPr>
        <w:t xml:space="preserve">4: </w:t>
      </w:r>
      <w:r>
        <w:rPr>
          <w:rFonts w:ascii="Roc Grotesk" w:hAnsi="Roc Grotesk" w:cs="Arial"/>
          <w:lang w:val="pt-BR"/>
        </w:rPr>
        <w:t xml:space="preserve"> </w:t>
      </w:r>
      <w:r w:rsidRPr="00852D1C">
        <w:rPr>
          <w:rFonts w:ascii="Roc Grotesk" w:hAnsi="Roc Grotesk"/>
          <w:lang w:val="pt-BR"/>
        </w:rPr>
        <w:t>Guilherme D'Elia Rodarte, profissão: bancário (Banco do Brasil</w:t>
      </w:r>
      <w:r>
        <w:rPr>
          <w:rFonts w:ascii="Roc Grotesk" w:hAnsi="Roc Grotesk"/>
          <w:lang w:val="pt-BR"/>
        </w:rPr>
        <w:t>).</w:t>
      </w:r>
    </w:p>
    <w:p w14:paraId="60F8CDEE" w14:textId="77777777" w:rsidR="00A306FC" w:rsidRDefault="00A306FC" w:rsidP="00A306F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44011068" w14:textId="77777777" w:rsidR="00A306FC" w:rsidRPr="000F6FC3" w:rsidRDefault="00A306FC" w:rsidP="00A306FC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77DF43AA" w14:textId="77777777" w:rsidR="00A306FC" w:rsidRPr="000F6FC3" w:rsidRDefault="00A306FC" w:rsidP="00A306FC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4B33C173" w14:textId="77777777" w:rsidR="00A306FC" w:rsidRDefault="00A306FC" w:rsidP="00A306FC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3CF836FB" w14:textId="77777777" w:rsidR="00A306FC" w:rsidRDefault="00A306FC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</w:p>
    <w:p w14:paraId="01FE3DAF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1D1811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00C8" w14:textId="77777777" w:rsidR="001D1811" w:rsidRDefault="001D1811" w:rsidP="00253C2D">
      <w:pPr>
        <w:spacing w:after="0" w:line="240" w:lineRule="auto"/>
      </w:pPr>
      <w:r>
        <w:separator/>
      </w:r>
    </w:p>
  </w:endnote>
  <w:endnote w:type="continuationSeparator" w:id="0">
    <w:p w14:paraId="059EBB17" w14:textId="77777777" w:rsidR="001D1811" w:rsidRDefault="001D1811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4351" w14:textId="77777777" w:rsidR="001D1811" w:rsidRDefault="001D1811" w:rsidP="00253C2D">
      <w:pPr>
        <w:spacing w:after="0" w:line="240" w:lineRule="auto"/>
      </w:pPr>
      <w:r>
        <w:separator/>
      </w:r>
    </w:p>
  </w:footnote>
  <w:footnote w:type="continuationSeparator" w:id="0">
    <w:p w14:paraId="5BE4D81C" w14:textId="77777777" w:rsidR="001D1811" w:rsidRDefault="001D1811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CAAA8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68F0D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F69A9A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BE253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0C1CD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ED14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661DD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6865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EFEA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23F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9F"/>
    <w:multiLevelType w:val="hybridMultilevel"/>
    <w:tmpl w:val="984E8D6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F5D8A"/>
    <w:multiLevelType w:val="hybridMultilevel"/>
    <w:tmpl w:val="9F8EA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C3ED1"/>
    <w:multiLevelType w:val="hybridMultilevel"/>
    <w:tmpl w:val="7662E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15"/>
  </w:num>
  <w:num w:numId="2" w16cid:durableId="352653489">
    <w:abstractNumId w:val="11"/>
  </w:num>
  <w:num w:numId="3" w16cid:durableId="1140733207">
    <w:abstractNumId w:val="13"/>
  </w:num>
  <w:num w:numId="4" w16cid:durableId="1775588231">
    <w:abstractNumId w:val="17"/>
  </w:num>
  <w:num w:numId="5" w16cid:durableId="1563981260">
    <w:abstractNumId w:val="16"/>
  </w:num>
  <w:num w:numId="6" w16cid:durableId="1588804823">
    <w:abstractNumId w:val="12"/>
  </w:num>
  <w:num w:numId="7" w16cid:durableId="1536847439">
    <w:abstractNumId w:val="10"/>
  </w:num>
  <w:num w:numId="8" w16cid:durableId="73865182">
    <w:abstractNumId w:val="14"/>
  </w:num>
  <w:num w:numId="9" w16cid:durableId="106195426">
    <w:abstractNumId w:val="9"/>
  </w:num>
  <w:num w:numId="10" w16cid:durableId="770390600">
    <w:abstractNumId w:val="7"/>
  </w:num>
  <w:num w:numId="11" w16cid:durableId="1732538903">
    <w:abstractNumId w:val="6"/>
  </w:num>
  <w:num w:numId="12" w16cid:durableId="733700378">
    <w:abstractNumId w:val="5"/>
  </w:num>
  <w:num w:numId="13" w16cid:durableId="436368046">
    <w:abstractNumId w:val="4"/>
  </w:num>
  <w:num w:numId="14" w16cid:durableId="363940798">
    <w:abstractNumId w:val="8"/>
  </w:num>
  <w:num w:numId="15" w16cid:durableId="1848592603">
    <w:abstractNumId w:val="3"/>
  </w:num>
  <w:num w:numId="16" w16cid:durableId="1509563117">
    <w:abstractNumId w:val="2"/>
  </w:num>
  <w:num w:numId="17" w16cid:durableId="866142593">
    <w:abstractNumId w:val="1"/>
  </w:num>
  <w:num w:numId="18" w16cid:durableId="1577860151">
    <w:abstractNumId w:val="0"/>
  </w:num>
  <w:num w:numId="19" w16cid:durableId="674042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eUxlvu0/mH52B3UYGXRrM6m3dVwx1Z8zj0B7lCL4s0BWgdsBDjo6+1VK59en2MKfWcS6C46UCP9N3XeLOCIHA==" w:salt="/NV8UchTexK4okDvShXI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5967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82B76"/>
    <w:rsid w:val="00191B30"/>
    <w:rsid w:val="0019725E"/>
    <w:rsid w:val="001A745F"/>
    <w:rsid w:val="001B072E"/>
    <w:rsid w:val="001C5884"/>
    <w:rsid w:val="001C7060"/>
    <w:rsid w:val="001D06B2"/>
    <w:rsid w:val="001D0DBA"/>
    <w:rsid w:val="001D1811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112C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5669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B4CA3"/>
    <w:rsid w:val="006C0AD9"/>
    <w:rsid w:val="006C104C"/>
    <w:rsid w:val="006C22E5"/>
    <w:rsid w:val="006C26A5"/>
    <w:rsid w:val="006C323C"/>
    <w:rsid w:val="006D084E"/>
    <w:rsid w:val="006E3A55"/>
    <w:rsid w:val="006E4204"/>
    <w:rsid w:val="006E4E8F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2A34"/>
    <w:rsid w:val="0082793C"/>
    <w:rsid w:val="00827B8C"/>
    <w:rsid w:val="008303EC"/>
    <w:rsid w:val="0083063A"/>
    <w:rsid w:val="0083192E"/>
    <w:rsid w:val="0083589A"/>
    <w:rsid w:val="00835DB9"/>
    <w:rsid w:val="00837D11"/>
    <w:rsid w:val="00840154"/>
    <w:rsid w:val="00842109"/>
    <w:rsid w:val="00843FE6"/>
    <w:rsid w:val="0084400E"/>
    <w:rsid w:val="00844963"/>
    <w:rsid w:val="00845275"/>
    <w:rsid w:val="00860BD2"/>
    <w:rsid w:val="00861884"/>
    <w:rsid w:val="0086198C"/>
    <w:rsid w:val="00861D62"/>
    <w:rsid w:val="0086307F"/>
    <w:rsid w:val="00863EB8"/>
    <w:rsid w:val="008676BF"/>
    <w:rsid w:val="0087080A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4470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87322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06F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C68E8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2203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1AFD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41D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842AA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1A0A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A6190"/>
    <w:rsid w:val="00FB22A5"/>
    <w:rsid w:val="00FB4627"/>
    <w:rsid w:val="00FC1072"/>
    <w:rsid w:val="00FC3DC6"/>
    <w:rsid w:val="00FC6DAE"/>
    <w:rsid w:val="00FC6EA1"/>
    <w:rsid w:val="00FC75EE"/>
    <w:rsid w:val="00FD0DDF"/>
    <w:rsid w:val="00FD170B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0A"/>
  </w:style>
  <w:style w:type="paragraph" w:styleId="Ttulo1">
    <w:name w:val="heading 1"/>
    <w:basedOn w:val="Normal"/>
    <w:next w:val="Normal"/>
    <w:link w:val="Ttulo1Char"/>
    <w:uiPriority w:val="9"/>
    <w:qFormat/>
    <w:rsid w:val="006E4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4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4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4E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4E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4E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4E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4E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4E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6E4E8F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E4E8F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E4E8F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E4E8F"/>
  </w:style>
  <w:style w:type="paragraph" w:styleId="Bibliografia">
    <w:name w:val="Bibliography"/>
    <w:basedOn w:val="Normal"/>
    <w:next w:val="Normal"/>
    <w:uiPriority w:val="37"/>
    <w:semiHidden/>
    <w:unhideWhenUsed/>
    <w:rsid w:val="006E4E8F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E4E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E4E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6E4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E4E8F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6E4E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4E8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4E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4E8F"/>
    <w:rPr>
      <w:i/>
      <w:iCs/>
      <w:color w:val="4F81BD" w:themeColor="accent1"/>
    </w:rPr>
  </w:style>
  <w:style w:type="paragraph" w:styleId="Commarcadores">
    <w:name w:val="List Bullet"/>
    <w:basedOn w:val="Normal"/>
    <w:uiPriority w:val="99"/>
    <w:semiHidden/>
    <w:unhideWhenUsed/>
    <w:rsid w:val="006E4E8F"/>
    <w:pPr>
      <w:numPr>
        <w:numId w:val="9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E4E8F"/>
    <w:pPr>
      <w:numPr>
        <w:numId w:val="10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E4E8F"/>
    <w:pPr>
      <w:numPr>
        <w:numId w:val="11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E4E8F"/>
    <w:pPr>
      <w:numPr>
        <w:numId w:val="12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E4E8F"/>
    <w:pPr>
      <w:numPr>
        <w:numId w:val="13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E4E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4E8F"/>
  </w:style>
  <w:style w:type="paragraph" w:styleId="Corpodetexto2">
    <w:name w:val="Body Text 2"/>
    <w:basedOn w:val="Normal"/>
    <w:link w:val="Corpodetexto2Char"/>
    <w:uiPriority w:val="99"/>
    <w:semiHidden/>
    <w:unhideWhenUsed/>
    <w:rsid w:val="006E4E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E4E8F"/>
  </w:style>
  <w:style w:type="paragraph" w:styleId="Corpodetexto3">
    <w:name w:val="Body Text 3"/>
    <w:basedOn w:val="Normal"/>
    <w:link w:val="Corpodetexto3Char"/>
    <w:uiPriority w:val="99"/>
    <w:semiHidden/>
    <w:unhideWhenUsed/>
    <w:rsid w:val="006E4E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E4E8F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E4E8F"/>
  </w:style>
  <w:style w:type="character" w:customStyle="1" w:styleId="DataChar">
    <w:name w:val="Data Char"/>
    <w:basedOn w:val="Fontepargpadro"/>
    <w:link w:val="Data"/>
    <w:uiPriority w:val="99"/>
    <w:semiHidden/>
    <w:rsid w:val="006E4E8F"/>
  </w:style>
  <w:style w:type="paragraph" w:styleId="Destinatrio">
    <w:name w:val="envelope address"/>
    <w:basedOn w:val="Normal"/>
    <w:uiPriority w:val="99"/>
    <w:semiHidden/>
    <w:unhideWhenUsed/>
    <w:rsid w:val="006E4E8F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E4E8F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E4E8F"/>
  </w:style>
  <w:style w:type="paragraph" w:styleId="EndereoHTML">
    <w:name w:val="HTML Address"/>
    <w:basedOn w:val="Normal"/>
    <w:link w:val="EndereoHTMLChar"/>
    <w:uiPriority w:val="99"/>
    <w:semiHidden/>
    <w:unhideWhenUsed/>
    <w:rsid w:val="006E4E8F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E4E8F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E4E8F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E4E8F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6E4E8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6E4E8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E4E8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E4E8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E4E8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E4E8F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E4E8F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E4E8F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E4E8F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E4E8F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E4E8F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E8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E8F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4E8F"/>
    <w:rPr>
      <w:rFonts w:ascii="Times New Roman" w:hAnsi="Times New Roman" w:cs="Times New Roman"/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6E4E8F"/>
    <w:pPr>
      <w:numPr>
        <w:numId w:val="14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E4E8F"/>
    <w:pPr>
      <w:numPr>
        <w:numId w:val="15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E4E8F"/>
    <w:pPr>
      <w:numPr>
        <w:numId w:val="16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E4E8F"/>
    <w:pPr>
      <w:numPr>
        <w:numId w:val="17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E4E8F"/>
    <w:pPr>
      <w:numPr>
        <w:numId w:val="18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E4E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E4E8F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E4E8F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E4E8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4E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4E8F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E4E8F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E4E8F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E4E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E4E8F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E4E8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E4E8F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6E4E8F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6E4E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E4E8F"/>
    <w:pPr>
      <w:spacing w:after="0"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E4E8F"/>
  </w:style>
  <w:style w:type="character" w:customStyle="1" w:styleId="SaudaoChar">
    <w:name w:val="Saudação Char"/>
    <w:basedOn w:val="Fontepargpadro"/>
    <w:link w:val="Saudao"/>
    <w:uiPriority w:val="99"/>
    <w:semiHidden/>
    <w:rsid w:val="006E4E8F"/>
  </w:style>
  <w:style w:type="paragraph" w:styleId="SemEspaamento">
    <w:name w:val="No Spacing"/>
    <w:uiPriority w:val="1"/>
    <w:qFormat/>
    <w:rsid w:val="006E4E8F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6E4E8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E4E8F"/>
    <w:rPr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E4E8F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E4E8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E4E8F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E4E8F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E4E8F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E4E8F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E4E8F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E4E8F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E4E8F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6E4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E4E8F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4E8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4E8F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6E4E8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E4E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E4E8F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6E4E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4E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4E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4E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4E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4E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4E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4E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4E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E4E8F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E4E8F"/>
  </w:style>
  <w:style w:type="paragraph" w:styleId="Ttulodendicedeautoridades">
    <w:name w:val="toa heading"/>
    <w:basedOn w:val="Normal"/>
    <w:next w:val="Normal"/>
    <w:uiPriority w:val="99"/>
    <w:semiHidden/>
    <w:unhideWhenUsed/>
    <w:rsid w:val="006E4E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E4E8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2024-03-14T19:46:00Z</dcterms:created>
  <dcterms:modified xsi:type="dcterms:W3CDTF">2024-04-25T12:33:00Z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